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7F4" w:rsidRPr="00242439" w:rsidRDefault="00BF77F4" w:rsidP="00E95731">
      <w:pPr>
        <w:spacing w:after="0" w:line="240" w:lineRule="auto"/>
        <w:ind w:left="5812"/>
        <w:jc w:val="center"/>
        <w:rPr>
          <w:rFonts w:ascii="Times New Roman" w:hAnsi="Times New Roman" w:cs="Times New Roman"/>
          <w:sz w:val="20"/>
          <w:szCs w:val="20"/>
        </w:rPr>
      </w:pPr>
      <w:r w:rsidRPr="00E95731">
        <w:rPr>
          <w:rFonts w:ascii="Times New Roman" w:hAnsi="Times New Roman" w:cs="Times New Roman"/>
          <w:sz w:val="20"/>
          <w:szCs w:val="20"/>
        </w:rPr>
        <w:t xml:space="preserve">Официально </w:t>
      </w:r>
      <w:r w:rsidR="00AE1B04">
        <w:rPr>
          <w:rFonts w:ascii="Times New Roman" w:hAnsi="Times New Roman" w:cs="Times New Roman"/>
          <w:sz w:val="20"/>
          <w:szCs w:val="20"/>
        </w:rPr>
        <w:t>опубликовано</w:t>
      </w:r>
      <w:r w:rsidRPr="00E95731">
        <w:rPr>
          <w:rFonts w:ascii="Times New Roman" w:hAnsi="Times New Roman" w:cs="Times New Roman"/>
          <w:sz w:val="20"/>
          <w:szCs w:val="20"/>
        </w:rPr>
        <w:t xml:space="preserve"> в</w:t>
      </w:r>
      <w:r w:rsidRPr="00242439">
        <w:rPr>
          <w:rFonts w:ascii="Times New Roman" w:hAnsi="Times New Roman" w:cs="Times New Roman"/>
          <w:sz w:val="20"/>
          <w:szCs w:val="20"/>
        </w:rPr>
        <w:t xml:space="preserve"> информационном бюллетене </w:t>
      </w:r>
      <w:r>
        <w:rPr>
          <w:rFonts w:ascii="Times New Roman" w:hAnsi="Times New Roman" w:cs="Times New Roman"/>
          <w:sz w:val="20"/>
          <w:szCs w:val="20"/>
        </w:rPr>
        <w:t>муниципального образования «Большемечетновское сельское поселение»</w:t>
      </w:r>
    </w:p>
    <w:p w:rsidR="00BF77F4" w:rsidRPr="00A52FC1" w:rsidRDefault="00BF77F4" w:rsidP="00A52FC1">
      <w:pPr>
        <w:spacing w:after="0" w:line="240" w:lineRule="auto"/>
        <w:ind w:left="5812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«</w:t>
      </w:r>
      <w:r w:rsidR="00177946">
        <w:rPr>
          <w:rFonts w:ascii="Times New Roman" w:hAnsi="Times New Roman" w:cs="Times New Roman"/>
          <w:sz w:val="20"/>
          <w:szCs w:val="20"/>
        </w:rPr>
        <w:t>14</w:t>
      </w:r>
      <w:r>
        <w:rPr>
          <w:rFonts w:ascii="Times New Roman" w:hAnsi="Times New Roman" w:cs="Times New Roman"/>
          <w:sz w:val="20"/>
          <w:szCs w:val="20"/>
        </w:rPr>
        <w:t xml:space="preserve">» </w:t>
      </w:r>
      <w:r w:rsidR="00177946">
        <w:rPr>
          <w:rFonts w:ascii="Times New Roman" w:hAnsi="Times New Roman" w:cs="Times New Roman"/>
          <w:sz w:val="20"/>
          <w:szCs w:val="20"/>
        </w:rPr>
        <w:t>мая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52FC1">
        <w:rPr>
          <w:rFonts w:ascii="Times New Roman" w:hAnsi="Times New Roman" w:cs="Times New Roman"/>
          <w:sz w:val="20"/>
          <w:szCs w:val="20"/>
        </w:rPr>
        <w:t>2021 года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52FC1">
        <w:rPr>
          <w:rFonts w:ascii="Times New Roman" w:hAnsi="Times New Roman" w:cs="Times New Roman"/>
          <w:sz w:val="20"/>
          <w:szCs w:val="20"/>
        </w:rPr>
        <w:t xml:space="preserve">№ </w:t>
      </w:r>
      <w:r w:rsidR="00177946">
        <w:rPr>
          <w:rFonts w:ascii="Times New Roman" w:hAnsi="Times New Roman" w:cs="Times New Roman"/>
          <w:sz w:val="20"/>
          <w:szCs w:val="20"/>
        </w:rPr>
        <w:t>32</w:t>
      </w:r>
    </w:p>
    <w:p w:rsidR="00BF77F4" w:rsidRDefault="00BF77F4" w:rsidP="00EE272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77F4" w:rsidRDefault="00BF77F4" w:rsidP="00EE272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744A">
        <w:rPr>
          <w:rFonts w:ascii="Times New Roman" w:hAnsi="Times New Roman" w:cs="Times New Roman"/>
          <w:b/>
          <w:bCs/>
          <w:sz w:val="28"/>
          <w:szCs w:val="28"/>
        </w:rPr>
        <w:t>Заключение</w:t>
      </w:r>
    </w:p>
    <w:p w:rsidR="00BF77F4" w:rsidRDefault="00BF77F4" w:rsidP="00EE272C">
      <w:pPr>
        <w:tabs>
          <w:tab w:val="left" w:pos="2783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результатах п</w:t>
      </w:r>
      <w:r w:rsidRPr="005E2281">
        <w:rPr>
          <w:rFonts w:ascii="Times New Roman" w:hAnsi="Times New Roman" w:cs="Times New Roman"/>
          <w:b/>
          <w:bCs/>
          <w:sz w:val="28"/>
          <w:szCs w:val="28"/>
        </w:rPr>
        <w:t>ублич</w:t>
      </w:r>
      <w:r>
        <w:rPr>
          <w:rFonts w:ascii="Times New Roman" w:hAnsi="Times New Roman" w:cs="Times New Roman"/>
          <w:b/>
          <w:bCs/>
          <w:sz w:val="28"/>
          <w:szCs w:val="28"/>
        </w:rPr>
        <w:t>ных слушаний по проекту решения Собрания</w:t>
      </w:r>
      <w:r w:rsidRPr="003F674D">
        <w:rPr>
          <w:rFonts w:ascii="Times New Roman" w:hAnsi="Times New Roman" w:cs="Times New Roman"/>
          <w:b/>
          <w:bCs/>
          <w:sz w:val="28"/>
          <w:szCs w:val="28"/>
        </w:rPr>
        <w:t xml:space="preserve"> депутатов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Большемечетновского </w:t>
      </w:r>
      <w:r w:rsidRPr="003F674D">
        <w:rPr>
          <w:rFonts w:ascii="Times New Roman" w:hAnsi="Times New Roman" w:cs="Times New Roman"/>
          <w:b/>
          <w:bCs/>
          <w:sz w:val="28"/>
          <w:szCs w:val="28"/>
        </w:rPr>
        <w:t xml:space="preserve">сельского поселения </w:t>
      </w:r>
      <w:r w:rsidRPr="005E2281">
        <w:rPr>
          <w:rFonts w:ascii="Times New Roman" w:hAnsi="Times New Roman" w:cs="Times New Roman"/>
          <w:b/>
          <w:bCs/>
          <w:sz w:val="28"/>
          <w:szCs w:val="28"/>
        </w:rPr>
        <w:t>«О целесообразности изменения границ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E2281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«</w:t>
      </w:r>
      <w:r>
        <w:rPr>
          <w:rFonts w:ascii="Times New Roman" w:hAnsi="Times New Roman" w:cs="Times New Roman"/>
          <w:b/>
          <w:bCs/>
          <w:sz w:val="28"/>
          <w:szCs w:val="28"/>
        </w:rPr>
        <w:t>Большемечетновское сельское поселение</w:t>
      </w:r>
      <w:r w:rsidRPr="005E2281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BF77F4" w:rsidRDefault="00BF77F4" w:rsidP="00EE272C">
      <w:pPr>
        <w:pStyle w:val="a6"/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F77F4" w:rsidRPr="00CD744A" w:rsidRDefault="00BF77F4" w:rsidP="00EE272C">
      <w:pPr>
        <w:pStyle w:val="a6"/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F77F4" w:rsidRPr="005E6CCB" w:rsidRDefault="00BF77F4" w:rsidP="00E1294B">
      <w:pPr>
        <w:tabs>
          <w:tab w:val="left" w:pos="278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77946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177946">
        <w:rPr>
          <w:rFonts w:ascii="Times New Roman" w:hAnsi="Times New Roman" w:cs="Times New Roman"/>
          <w:sz w:val="28"/>
          <w:szCs w:val="28"/>
        </w:rPr>
        <w:t>мая</w:t>
      </w:r>
      <w:r>
        <w:rPr>
          <w:rFonts w:ascii="Times New Roman" w:hAnsi="Times New Roman" w:cs="Times New Roman"/>
          <w:sz w:val="28"/>
          <w:szCs w:val="28"/>
        </w:rPr>
        <w:t xml:space="preserve"> 2021 года</w:t>
      </w:r>
      <w:r w:rsidRPr="00E95731">
        <w:rPr>
          <w:rFonts w:ascii="Times New Roman" w:hAnsi="Times New Roman" w:cs="Times New Roman"/>
          <w:sz w:val="28"/>
          <w:szCs w:val="28"/>
        </w:rPr>
        <w:t xml:space="preserve"> </w:t>
      </w:r>
      <w:r w:rsidRPr="0006445A">
        <w:rPr>
          <w:rFonts w:ascii="Times New Roman" w:hAnsi="Times New Roman" w:cs="Times New Roman"/>
          <w:sz w:val="28"/>
          <w:szCs w:val="28"/>
        </w:rPr>
        <w:t xml:space="preserve">в здании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Большемечетновского </w:t>
      </w:r>
      <w:r w:rsidRPr="0006445A">
        <w:rPr>
          <w:rFonts w:ascii="Times New Roman" w:hAnsi="Times New Roman" w:cs="Times New Roman"/>
          <w:sz w:val="28"/>
          <w:szCs w:val="28"/>
        </w:rPr>
        <w:t>сельского по</w:t>
      </w:r>
      <w:r w:rsidR="005E6CCB">
        <w:rPr>
          <w:rFonts w:ascii="Times New Roman" w:hAnsi="Times New Roman" w:cs="Times New Roman"/>
          <w:sz w:val="28"/>
          <w:szCs w:val="28"/>
        </w:rPr>
        <w:t xml:space="preserve">селения по адресу: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Ростовская область, Семикаракорский район, х. Большемечетный, ул. Советская, </w:t>
      </w:r>
      <w:r w:rsidR="00177946">
        <w:rPr>
          <w:rFonts w:ascii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CD744A">
        <w:rPr>
          <w:rFonts w:ascii="Times New Roman" w:hAnsi="Times New Roman" w:cs="Times New Roman"/>
          <w:sz w:val="28"/>
          <w:szCs w:val="28"/>
        </w:rPr>
        <w:t>остоялись публичные слушания по проекту решения</w:t>
      </w:r>
      <w:r w:rsidRPr="007550FF">
        <w:rPr>
          <w:rFonts w:ascii="Times New Roman" w:hAnsi="Times New Roman" w:cs="Times New Roman"/>
          <w:sz w:val="28"/>
          <w:szCs w:val="28"/>
        </w:rPr>
        <w:t xml:space="preserve"> Собрания депутатов </w:t>
      </w:r>
      <w:r>
        <w:rPr>
          <w:rFonts w:ascii="Times New Roman" w:hAnsi="Times New Roman" w:cs="Times New Roman"/>
          <w:sz w:val="28"/>
          <w:szCs w:val="28"/>
        </w:rPr>
        <w:t xml:space="preserve">Большемечетновского </w:t>
      </w:r>
      <w:r w:rsidRPr="007550FF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«О целесообразности </w:t>
      </w:r>
      <w:r w:rsidRPr="005E6CCB">
        <w:rPr>
          <w:rFonts w:ascii="Times New Roman" w:hAnsi="Times New Roman" w:cs="Times New Roman"/>
          <w:color w:val="000000"/>
          <w:sz w:val="28"/>
          <w:szCs w:val="28"/>
        </w:rPr>
        <w:t xml:space="preserve">изменения границ муниципального образования </w:t>
      </w:r>
      <w:r w:rsidRPr="005E6CCB">
        <w:rPr>
          <w:rFonts w:ascii="Times New Roman" w:hAnsi="Times New Roman" w:cs="Times New Roman"/>
          <w:sz w:val="28"/>
          <w:szCs w:val="28"/>
        </w:rPr>
        <w:t>«Большемечетновское сельское поселение».</w:t>
      </w:r>
    </w:p>
    <w:p w:rsidR="00BF77F4" w:rsidRPr="005E6CCB" w:rsidRDefault="00BF77F4" w:rsidP="00891894">
      <w:pPr>
        <w:tabs>
          <w:tab w:val="left" w:pos="278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E6CCB">
        <w:rPr>
          <w:rFonts w:ascii="Times New Roman" w:hAnsi="Times New Roman" w:cs="Times New Roman"/>
          <w:color w:val="000000"/>
          <w:sz w:val="28"/>
          <w:szCs w:val="28"/>
        </w:rPr>
        <w:t xml:space="preserve">Публичные слушания назначены постановлением председателя Собрания депутатов – главы </w:t>
      </w:r>
      <w:r w:rsidRPr="005E6CCB">
        <w:rPr>
          <w:rFonts w:ascii="Times New Roman" w:hAnsi="Times New Roman" w:cs="Times New Roman"/>
          <w:sz w:val="28"/>
          <w:szCs w:val="28"/>
        </w:rPr>
        <w:t>Большемечетновского сельского поселения</w:t>
      </w:r>
      <w:r w:rsidRPr="005E6C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E6CCB">
        <w:rPr>
          <w:rFonts w:ascii="Times New Roman" w:hAnsi="Times New Roman" w:cs="Times New Roman"/>
          <w:sz w:val="28"/>
          <w:szCs w:val="28"/>
        </w:rPr>
        <w:t>от «</w:t>
      </w:r>
      <w:r w:rsidR="00177946">
        <w:rPr>
          <w:rFonts w:ascii="Times New Roman" w:hAnsi="Times New Roman" w:cs="Times New Roman"/>
          <w:sz w:val="28"/>
          <w:szCs w:val="28"/>
        </w:rPr>
        <w:t>27</w:t>
      </w:r>
      <w:r w:rsidRPr="005E6CCB">
        <w:rPr>
          <w:rFonts w:ascii="Times New Roman" w:hAnsi="Times New Roman" w:cs="Times New Roman"/>
          <w:sz w:val="28"/>
          <w:szCs w:val="28"/>
        </w:rPr>
        <w:t>»</w:t>
      </w:r>
      <w:r w:rsidR="00177946">
        <w:rPr>
          <w:rFonts w:ascii="Times New Roman" w:hAnsi="Times New Roman" w:cs="Times New Roman"/>
          <w:sz w:val="28"/>
          <w:szCs w:val="28"/>
        </w:rPr>
        <w:t xml:space="preserve"> апреля </w:t>
      </w:r>
      <w:r w:rsidRPr="005E6CCB">
        <w:rPr>
          <w:rFonts w:ascii="Times New Roman" w:hAnsi="Times New Roman" w:cs="Times New Roman"/>
          <w:sz w:val="28"/>
          <w:szCs w:val="28"/>
        </w:rPr>
        <w:t>2021 года №</w:t>
      </w:r>
      <w:r w:rsidR="00177946">
        <w:rPr>
          <w:rFonts w:ascii="Times New Roman" w:hAnsi="Times New Roman" w:cs="Times New Roman"/>
          <w:sz w:val="28"/>
          <w:szCs w:val="28"/>
        </w:rPr>
        <w:t xml:space="preserve"> 1</w:t>
      </w:r>
      <w:r w:rsidRPr="005E6CCB">
        <w:rPr>
          <w:rFonts w:ascii="Times New Roman" w:hAnsi="Times New Roman" w:cs="Times New Roman"/>
          <w:sz w:val="28"/>
          <w:szCs w:val="28"/>
        </w:rPr>
        <w:t xml:space="preserve"> «О назначении публичных слушаний по вопросу рассмотрения проекта решения Собрания депутатов Большемечетновского сельского поселения «О целесообразности изменения границ муниципального образования «Большемечетновское сельское поселение»,</w:t>
      </w:r>
      <w:r w:rsidRPr="005E6CCB">
        <w:rPr>
          <w:rFonts w:ascii="Times New Roman" w:hAnsi="Times New Roman" w:cs="Times New Roman"/>
          <w:sz w:val="18"/>
          <w:szCs w:val="18"/>
        </w:rPr>
        <w:t xml:space="preserve"> </w:t>
      </w:r>
      <w:r w:rsidRPr="005E6CCB">
        <w:rPr>
          <w:rFonts w:ascii="Times New Roman" w:hAnsi="Times New Roman" w:cs="Times New Roman"/>
          <w:sz w:val="28"/>
          <w:szCs w:val="28"/>
        </w:rPr>
        <w:t>размещенным</w:t>
      </w:r>
      <w:r w:rsidRPr="005E6CCB">
        <w:rPr>
          <w:rFonts w:ascii="Times New Roman" w:hAnsi="Times New Roman" w:cs="Times New Roman"/>
          <w:sz w:val="18"/>
          <w:szCs w:val="18"/>
        </w:rPr>
        <w:t xml:space="preserve"> </w:t>
      </w:r>
      <w:r w:rsidRPr="005E6CCB">
        <w:rPr>
          <w:rFonts w:ascii="Times New Roman" w:hAnsi="Times New Roman" w:cs="Times New Roman"/>
          <w:sz w:val="28"/>
          <w:szCs w:val="28"/>
        </w:rPr>
        <w:t>на</w:t>
      </w:r>
      <w:r w:rsidR="005E6CCB">
        <w:rPr>
          <w:rFonts w:ascii="Times New Roman" w:hAnsi="Times New Roman" w:cs="Times New Roman"/>
          <w:sz w:val="28"/>
          <w:szCs w:val="28"/>
        </w:rPr>
        <w:t> </w:t>
      </w:r>
      <w:r w:rsidRPr="005E6CCB">
        <w:rPr>
          <w:rFonts w:ascii="Times New Roman" w:hAnsi="Times New Roman" w:cs="Times New Roman"/>
          <w:sz w:val="28"/>
          <w:szCs w:val="28"/>
        </w:rPr>
        <w:t>официальном сайте Администрации Большемечетновского сельского поселения в</w:t>
      </w:r>
      <w:r w:rsidR="005E6CCB">
        <w:rPr>
          <w:rFonts w:ascii="Times New Roman" w:hAnsi="Times New Roman" w:cs="Times New Roman"/>
          <w:sz w:val="28"/>
          <w:szCs w:val="28"/>
        </w:rPr>
        <w:t> </w:t>
      </w:r>
      <w:r w:rsidRPr="005E6CCB">
        <w:rPr>
          <w:rFonts w:ascii="Times New Roman" w:hAnsi="Times New Roman" w:cs="Times New Roman"/>
          <w:sz w:val="28"/>
          <w:szCs w:val="28"/>
        </w:rPr>
        <w:t xml:space="preserve">разделе «Деятельность» в информационно-телекоммуникационной сети «Интернет» и </w:t>
      </w:r>
      <w:bookmarkStart w:id="0" w:name="_GoBack"/>
      <w:r w:rsidRPr="005E6CCB">
        <w:rPr>
          <w:rFonts w:ascii="Times New Roman" w:hAnsi="Times New Roman" w:cs="Times New Roman"/>
          <w:sz w:val="28"/>
          <w:szCs w:val="28"/>
        </w:rPr>
        <w:t>о</w:t>
      </w:r>
      <w:r w:rsidR="00AE1B04">
        <w:rPr>
          <w:rFonts w:ascii="Times New Roman" w:hAnsi="Times New Roman" w:cs="Times New Roman"/>
          <w:sz w:val="28"/>
          <w:szCs w:val="28"/>
        </w:rPr>
        <w:t>публикованным</w:t>
      </w:r>
      <w:r w:rsidRPr="005E6CCB">
        <w:rPr>
          <w:rFonts w:ascii="Times New Roman" w:hAnsi="Times New Roman" w:cs="Times New Roman"/>
          <w:sz w:val="28"/>
          <w:szCs w:val="28"/>
        </w:rPr>
        <w:t xml:space="preserve"> в информационном </w:t>
      </w:r>
      <w:bookmarkEnd w:id="0"/>
      <w:r w:rsidRPr="005E6CCB">
        <w:rPr>
          <w:rFonts w:ascii="Times New Roman" w:hAnsi="Times New Roman" w:cs="Times New Roman"/>
          <w:sz w:val="28"/>
          <w:szCs w:val="28"/>
        </w:rPr>
        <w:t>бюллетене</w:t>
      </w:r>
      <w:proofErr w:type="gramEnd"/>
      <w:r w:rsidR="00AE1B04">
        <w:rPr>
          <w:rFonts w:ascii="Times New Roman" w:hAnsi="Times New Roman" w:cs="Times New Roman"/>
          <w:sz w:val="28"/>
          <w:szCs w:val="28"/>
        </w:rPr>
        <w:t xml:space="preserve"> </w:t>
      </w:r>
      <w:r w:rsidR="00AE1B04" w:rsidRPr="00AE1B04">
        <w:rPr>
          <w:rFonts w:ascii="Times New Roman" w:hAnsi="Times New Roman" w:cs="Times New Roman"/>
          <w:sz w:val="28"/>
          <w:szCs w:val="28"/>
        </w:rPr>
        <w:t>муниципального образования «Большемечетновское сельское поселение»</w:t>
      </w:r>
      <w:r w:rsidRPr="005E6CCB">
        <w:rPr>
          <w:rFonts w:ascii="Times New Roman" w:hAnsi="Times New Roman" w:cs="Times New Roman"/>
          <w:sz w:val="28"/>
          <w:szCs w:val="28"/>
        </w:rPr>
        <w:t xml:space="preserve"> от «</w:t>
      </w:r>
      <w:r w:rsidR="00177946">
        <w:rPr>
          <w:rFonts w:ascii="Times New Roman" w:hAnsi="Times New Roman" w:cs="Times New Roman"/>
          <w:sz w:val="28"/>
          <w:szCs w:val="28"/>
        </w:rPr>
        <w:t>27</w:t>
      </w:r>
      <w:r w:rsidRPr="005E6CCB">
        <w:rPr>
          <w:rFonts w:ascii="Times New Roman" w:hAnsi="Times New Roman" w:cs="Times New Roman"/>
          <w:sz w:val="28"/>
          <w:szCs w:val="28"/>
        </w:rPr>
        <w:t xml:space="preserve">» </w:t>
      </w:r>
      <w:r w:rsidR="00177946">
        <w:rPr>
          <w:rFonts w:ascii="Times New Roman" w:hAnsi="Times New Roman" w:cs="Times New Roman"/>
          <w:sz w:val="28"/>
          <w:szCs w:val="28"/>
        </w:rPr>
        <w:t xml:space="preserve">апреля </w:t>
      </w:r>
      <w:r w:rsidRPr="005E6CCB">
        <w:rPr>
          <w:rFonts w:ascii="Times New Roman" w:hAnsi="Times New Roman" w:cs="Times New Roman"/>
          <w:sz w:val="28"/>
          <w:szCs w:val="28"/>
        </w:rPr>
        <w:t xml:space="preserve">2021 г № </w:t>
      </w:r>
      <w:r w:rsidR="00177946">
        <w:rPr>
          <w:rFonts w:ascii="Times New Roman" w:hAnsi="Times New Roman" w:cs="Times New Roman"/>
          <w:sz w:val="28"/>
          <w:szCs w:val="28"/>
        </w:rPr>
        <w:t>26</w:t>
      </w:r>
      <w:r w:rsidRPr="005E6CCB">
        <w:rPr>
          <w:rFonts w:ascii="Times New Roman" w:hAnsi="Times New Roman" w:cs="Times New Roman"/>
          <w:sz w:val="28"/>
          <w:szCs w:val="28"/>
        </w:rPr>
        <w:t>.</w:t>
      </w:r>
    </w:p>
    <w:p w:rsidR="00BF77F4" w:rsidRPr="005E6CCB" w:rsidRDefault="00BF77F4" w:rsidP="00EE272C">
      <w:pPr>
        <w:pStyle w:val="a6"/>
        <w:tabs>
          <w:tab w:val="clear" w:pos="4677"/>
          <w:tab w:val="clear" w:pos="9355"/>
        </w:tabs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6CCB">
        <w:rPr>
          <w:rFonts w:ascii="Times New Roman" w:hAnsi="Times New Roman" w:cs="Times New Roman"/>
          <w:sz w:val="28"/>
          <w:szCs w:val="28"/>
        </w:rPr>
        <w:t xml:space="preserve">Публичные слушания проводились в целях обеспечения прав граждан на участие в осуществлении местного самоуправления и учета мнения населения по вопросам изменения границ муниципального образования. В публичных слушаниях приняли участие </w:t>
      </w:r>
      <w:r w:rsidR="00177946">
        <w:rPr>
          <w:rFonts w:ascii="Times New Roman" w:hAnsi="Times New Roman" w:cs="Times New Roman"/>
          <w:sz w:val="28"/>
          <w:szCs w:val="28"/>
        </w:rPr>
        <w:t>11</w:t>
      </w:r>
      <w:r w:rsidRPr="005E6CCB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Pr="005E6CC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BF77F4" w:rsidRPr="00091542" w:rsidRDefault="00BF77F4" w:rsidP="00575272">
      <w:pPr>
        <w:pStyle w:val="a8"/>
        <w:ind w:firstLine="708"/>
      </w:pPr>
      <w:r w:rsidRPr="005E6CCB">
        <w:t>По результатам публичных слушаний</w:t>
      </w:r>
      <w:r w:rsidRPr="00091542">
        <w:t xml:space="preserve"> принято решение: «Признать целесообразным изменение границ муниципального образования «</w:t>
      </w:r>
      <w:r>
        <w:t xml:space="preserve">Большемечетновское </w:t>
      </w:r>
      <w:r w:rsidRPr="00091542">
        <w:t xml:space="preserve">сельское поселение» и рекомендовать Собранию депутатов </w:t>
      </w:r>
      <w:r>
        <w:t xml:space="preserve">Большемечетновского </w:t>
      </w:r>
      <w:r w:rsidRPr="00091542">
        <w:t>сельского поселения принять решение «О целесообразности изменения границ муниципального образования «</w:t>
      </w:r>
      <w:r>
        <w:t xml:space="preserve">Большемечетновское </w:t>
      </w:r>
      <w:r w:rsidRPr="00091542">
        <w:t>сельское поселение».</w:t>
      </w:r>
    </w:p>
    <w:p w:rsidR="00BF77F4" w:rsidRPr="00091542" w:rsidRDefault="00BF77F4" w:rsidP="000735B3">
      <w:pPr>
        <w:pStyle w:val="a8"/>
        <w:ind w:firstLine="708"/>
      </w:pPr>
      <w:r w:rsidRPr="00091542">
        <w:t>За принятое решение проголосовало большинство участников публичных слушаний.</w:t>
      </w:r>
    </w:p>
    <w:p w:rsidR="00BF77F4" w:rsidRDefault="00BF77F4" w:rsidP="00EE2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77F4" w:rsidRDefault="00BF77F4" w:rsidP="00EE2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77F4" w:rsidRPr="00B554A7" w:rsidRDefault="00BF77F4" w:rsidP="00E129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4A7">
        <w:rPr>
          <w:rFonts w:ascii="Times New Roman" w:hAnsi="Times New Roman" w:cs="Times New Roman"/>
          <w:sz w:val="28"/>
          <w:szCs w:val="28"/>
        </w:rPr>
        <w:t>Председатель Собрания депутатов -</w:t>
      </w:r>
    </w:p>
    <w:p w:rsidR="00BF77F4" w:rsidRDefault="00BF77F4" w:rsidP="00E1294B">
      <w:pPr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B554A7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 xml:space="preserve">Большемечетновского </w:t>
      </w:r>
      <w:r w:rsidRPr="00B554A7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B554A7">
        <w:rPr>
          <w:rFonts w:ascii="Times New Roman" w:hAnsi="Times New Roman" w:cs="Times New Roman"/>
          <w:sz w:val="28"/>
          <w:szCs w:val="28"/>
        </w:rPr>
        <w:tab/>
      </w:r>
      <w:r w:rsidRPr="00B554A7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Е.Д. Финенко</w:t>
      </w:r>
    </w:p>
    <w:p w:rsidR="00BF77F4" w:rsidRDefault="00BF77F4" w:rsidP="00B93C33">
      <w:pPr>
        <w:spacing w:after="0" w:line="240" w:lineRule="auto"/>
        <w:jc w:val="both"/>
      </w:pPr>
    </w:p>
    <w:sectPr w:rsidR="00BF77F4" w:rsidSect="00E1294B">
      <w:headerReference w:type="default" r:id="rId6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15FA" w:rsidRDefault="00D715FA" w:rsidP="00EE272C">
      <w:pPr>
        <w:spacing w:after="0" w:line="240" w:lineRule="auto"/>
      </w:pPr>
      <w:r>
        <w:separator/>
      </w:r>
    </w:p>
  </w:endnote>
  <w:endnote w:type="continuationSeparator" w:id="0">
    <w:p w:rsidR="00D715FA" w:rsidRDefault="00D715FA" w:rsidP="00EE27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15FA" w:rsidRDefault="00D715FA" w:rsidP="00EE272C">
      <w:pPr>
        <w:spacing w:after="0" w:line="240" w:lineRule="auto"/>
      </w:pPr>
      <w:r>
        <w:separator/>
      </w:r>
    </w:p>
  </w:footnote>
  <w:footnote w:type="continuationSeparator" w:id="0">
    <w:p w:rsidR="00D715FA" w:rsidRDefault="00D715FA" w:rsidP="00EE27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7F4" w:rsidRDefault="00BB2BA4">
    <w:pPr>
      <w:pStyle w:val="aa"/>
      <w:jc w:val="center"/>
    </w:pPr>
    <w:r w:rsidRPr="009A7710">
      <w:rPr>
        <w:rFonts w:ascii="Times New Roman" w:hAnsi="Times New Roman" w:cs="Times New Roman"/>
        <w:sz w:val="24"/>
        <w:szCs w:val="24"/>
      </w:rPr>
      <w:fldChar w:fldCharType="begin"/>
    </w:r>
    <w:r w:rsidR="00BF77F4" w:rsidRPr="009A7710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9A7710">
      <w:rPr>
        <w:rFonts w:ascii="Times New Roman" w:hAnsi="Times New Roman" w:cs="Times New Roman"/>
        <w:sz w:val="24"/>
        <w:szCs w:val="24"/>
      </w:rPr>
      <w:fldChar w:fldCharType="separate"/>
    </w:r>
    <w:r w:rsidR="00BF77F4">
      <w:rPr>
        <w:rFonts w:ascii="Times New Roman" w:hAnsi="Times New Roman" w:cs="Times New Roman"/>
        <w:noProof/>
        <w:sz w:val="24"/>
        <w:szCs w:val="24"/>
      </w:rPr>
      <w:t>2</w:t>
    </w:r>
    <w:r w:rsidRPr="009A7710">
      <w:rPr>
        <w:rFonts w:ascii="Times New Roman" w:hAnsi="Times New Roman" w:cs="Times New Roman"/>
        <w:sz w:val="24"/>
        <w:szCs w:val="24"/>
      </w:rPr>
      <w:fldChar w:fldCharType="end"/>
    </w:r>
  </w:p>
  <w:p w:rsidR="00BF77F4" w:rsidRDefault="00BF77F4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272C"/>
    <w:rsid w:val="000123AD"/>
    <w:rsid w:val="0006445A"/>
    <w:rsid w:val="000735B3"/>
    <w:rsid w:val="00091542"/>
    <w:rsid w:val="000942A0"/>
    <w:rsid w:val="000B2717"/>
    <w:rsid w:val="001454FE"/>
    <w:rsid w:val="00177946"/>
    <w:rsid w:val="00190316"/>
    <w:rsid w:val="001B6C7E"/>
    <w:rsid w:val="0021138E"/>
    <w:rsid w:val="00242439"/>
    <w:rsid w:val="002D7012"/>
    <w:rsid w:val="00320860"/>
    <w:rsid w:val="00344ADD"/>
    <w:rsid w:val="003E2F85"/>
    <w:rsid w:val="003F674D"/>
    <w:rsid w:val="00400C8A"/>
    <w:rsid w:val="00430EF7"/>
    <w:rsid w:val="0050430C"/>
    <w:rsid w:val="00516056"/>
    <w:rsid w:val="005505BC"/>
    <w:rsid w:val="00570AF7"/>
    <w:rsid w:val="00571A48"/>
    <w:rsid w:val="00575272"/>
    <w:rsid w:val="005815E9"/>
    <w:rsid w:val="005B4BAA"/>
    <w:rsid w:val="005B5542"/>
    <w:rsid w:val="005E2281"/>
    <w:rsid w:val="005E6CCB"/>
    <w:rsid w:val="006116E5"/>
    <w:rsid w:val="00611BAD"/>
    <w:rsid w:val="00683C2B"/>
    <w:rsid w:val="006B21AC"/>
    <w:rsid w:val="006B6362"/>
    <w:rsid w:val="006C01B5"/>
    <w:rsid w:val="00705808"/>
    <w:rsid w:val="00711234"/>
    <w:rsid w:val="007550FF"/>
    <w:rsid w:val="007969EC"/>
    <w:rsid w:val="007A4F7B"/>
    <w:rsid w:val="007D4813"/>
    <w:rsid w:val="00891894"/>
    <w:rsid w:val="008D5B95"/>
    <w:rsid w:val="008E05A6"/>
    <w:rsid w:val="009706AB"/>
    <w:rsid w:val="009928B5"/>
    <w:rsid w:val="009A7710"/>
    <w:rsid w:val="00A24FF2"/>
    <w:rsid w:val="00A36D3B"/>
    <w:rsid w:val="00A52FC1"/>
    <w:rsid w:val="00A60852"/>
    <w:rsid w:val="00A617FA"/>
    <w:rsid w:val="00A665A2"/>
    <w:rsid w:val="00AB11A4"/>
    <w:rsid w:val="00AD1E37"/>
    <w:rsid w:val="00AD6D63"/>
    <w:rsid w:val="00AE1B04"/>
    <w:rsid w:val="00AE1D49"/>
    <w:rsid w:val="00AF5E57"/>
    <w:rsid w:val="00B554A7"/>
    <w:rsid w:val="00B733A1"/>
    <w:rsid w:val="00B93C33"/>
    <w:rsid w:val="00BB2BA4"/>
    <w:rsid w:val="00BD21DB"/>
    <w:rsid w:val="00BF0D8F"/>
    <w:rsid w:val="00BF77F4"/>
    <w:rsid w:val="00C21F9F"/>
    <w:rsid w:val="00CA04DC"/>
    <w:rsid w:val="00CA1DD5"/>
    <w:rsid w:val="00CB0077"/>
    <w:rsid w:val="00CC6E9A"/>
    <w:rsid w:val="00CD744A"/>
    <w:rsid w:val="00CF4BA8"/>
    <w:rsid w:val="00D11644"/>
    <w:rsid w:val="00D715FA"/>
    <w:rsid w:val="00D81974"/>
    <w:rsid w:val="00D92080"/>
    <w:rsid w:val="00DB51DB"/>
    <w:rsid w:val="00E1294B"/>
    <w:rsid w:val="00E25142"/>
    <w:rsid w:val="00E43A74"/>
    <w:rsid w:val="00E44E07"/>
    <w:rsid w:val="00E523F3"/>
    <w:rsid w:val="00E53E88"/>
    <w:rsid w:val="00E76029"/>
    <w:rsid w:val="00E95731"/>
    <w:rsid w:val="00EB7230"/>
    <w:rsid w:val="00EE272C"/>
    <w:rsid w:val="00F2034E"/>
    <w:rsid w:val="00F26FCD"/>
    <w:rsid w:val="00F44557"/>
    <w:rsid w:val="00F75A7D"/>
    <w:rsid w:val="00FB5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D63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EE272C"/>
    <w:pPr>
      <w:spacing w:after="0" w:line="240" w:lineRule="auto"/>
    </w:pPr>
    <w:rPr>
      <w:rFonts w:cs="Times New Roman"/>
      <w:sz w:val="20"/>
      <w:szCs w:val="20"/>
      <w:lang/>
    </w:rPr>
  </w:style>
  <w:style w:type="character" w:customStyle="1" w:styleId="a4">
    <w:name w:val="Текст сноски Знак"/>
    <w:link w:val="a3"/>
    <w:uiPriority w:val="99"/>
    <w:semiHidden/>
    <w:locked/>
    <w:rsid w:val="00EE272C"/>
    <w:rPr>
      <w:sz w:val="20"/>
      <w:szCs w:val="20"/>
    </w:rPr>
  </w:style>
  <w:style w:type="character" w:styleId="a5">
    <w:name w:val="footnote reference"/>
    <w:uiPriority w:val="99"/>
    <w:semiHidden/>
    <w:rsid w:val="00EE272C"/>
    <w:rPr>
      <w:vertAlign w:val="superscript"/>
    </w:rPr>
  </w:style>
  <w:style w:type="paragraph" w:styleId="a6">
    <w:name w:val="footer"/>
    <w:basedOn w:val="a"/>
    <w:link w:val="a7"/>
    <w:uiPriority w:val="99"/>
    <w:rsid w:val="00EE27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EE272C"/>
  </w:style>
  <w:style w:type="paragraph" w:styleId="a8">
    <w:name w:val="Body Text Indent"/>
    <w:basedOn w:val="a"/>
    <w:link w:val="a9"/>
    <w:uiPriority w:val="99"/>
    <w:rsid w:val="00320860"/>
    <w:pPr>
      <w:spacing w:after="0" w:line="240" w:lineRule="auto"/>
      <w:ind w:firstLine="900"/>
      <w:jc w:val="both"/>
    </w:pPr>
    <w:rPr>
      <w:rFonts w:ascii="Times New Roman" w:hAnsi="Times New Roman" w:cs="Times New Roman"/>
      <w:sz w:val="28"/>
      <w:szCs w:val="28"/>
      <w:lang/>
    </w:rPr>
  </w:style>
  <w:style w:type="character" w:customStyle="1" w:styleId="a9">
    <w:name w:val="Основной текст с отступом Знак"/>
    <w:link w:val="a8"/>
    <w:uiPriority w:val="99"/>
    <w:locked/>
    <w:rsid w:val="00320860"/>
    <w:rPr>
      <w:rFonts w:ascii="Times New Roman" w:hAnsi="Times New Roman" w:cs="Times New Roman"/>
      <w:sz w:val="28"/>
      <w:szCs w:val="28"/>
    </w:rPr>
  </w:style>
  <w:style w:type="paragraph" w:styleId="aa">
    <w:name w:val="header"/>
    <w:basedOn w:val="a"/>
    <w:link w:val="ab"/>
    <w:uiPriority w:val="99"/>
    <w:rsid w:val="00CF4B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CF4BA8"/>
  </w:style>
  <w:style w:type="character" w:customStyle="1" w:styleId="apple-converted-space">
    <w:name w:val="apple-converted-space"/>
    <w:basedOn w:val="a0"/>
    <w:uiPriority w:val="99"/>
    <w:rsid w:val="00E957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336</Words>
  <Characters>1917</Characters>
  <Application>Microsoft Office Word</Application>
  <DocSecurity>0</DocSecurity>
  <Lines>15</Lines>
  <Paragraphs>4</Paragraphs>
  <ScaleCrop>false</ScaleCrop>
  <Company>Организация</Company>
  <LinksUpToDate>false</LinksUpToDate>
  <CharactersWithSpaces>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Kondratyeva</dc:creator>
  <cp:keywords/>
  <dc:description/>
  <cp:lastModifiedBy>Оператор</cp:lastModifiedBy>
  <cp:revision>43</cp:revision>
  <cp:lastPrinted>2021-04-01T06:23:00Z</cp:lastPrinted>
  <dcterms:created xsi:type="dcterms:W3CDTF">2016-03-14T09:33:00Z</dcterms:created>
  <dcterms:modified xsi:type="dcterms:W3CDTF">2021-05-17T07:32:00Z</dcterms:modified>
</cp:coreProperties>
</file>